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8A23" w14:textId="77777777" w:rsidR="00206EE4" w:rsidRDefault="00206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447800" w14:textId="1C3439F7" w:rsidR="005F0FE9" w:rsidRPr="00E86BF8" w:rsidRDefault="00E86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BF8">
        <w:rPr>
          <w:rFonts w:ascii="Times New Roman" w:hAnsi="Times New Roman"/>
          <w:b/>
          <w:sz w:val="28"/>
          <w:szCs w:val="28"/>
        </w:rPr>
        <w:t xml:space="preserve">Título do </w:t>
      </w:r>
      <w:r w:rsidR="00393045">
        <w:rPr>
          <w:rFonts w:ascii="Times New Roman" w:hAnsi="Times New Roman"/>
          <w:b/>
          <w:sz w:val="28"/>
          <w:szCs w:val="28"/>
        </w:rPr>
        <w:t>Artigo</w:t>
      </w:r>
    </w:p>
    <w:p w14:paraId="59BC6CAB" w14:textId="77777777" w:rsidR="005F0FE9" w:rsidRPr="00E86BF8" w:rsidRDefault="005F0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A1BFB4" w14:textId="0E002698" w:rsidR="005F0FE9" w:rsidRPr="00E86BF8" w:rsidRDefault="00D37171" w:rsidP="00E86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</w:rPr>
        <w:t>N</w:t>
      </w:r>
      <w:r w:rsidR="00E86BF8" w:rsidRPr="00E86BF8">
        <w:rPr>
          <w:rFonts w:ascii="Times New Roman" w:hAnsi="Times New Roman"/>
          <w:sz w:val="24"/>
          <w:szCs w:val="24"/>
        </w:rPr>
        <w:t>ome</w:t>
      </w:r>
      <w:r w:rsidRPr="00E86BF8">
        <w:rPr>
          <w:rFonts w:ascii="Times New Roman" w:hAnsi="Times New Roman"/>
          <w:sz w:val="24"/>
          <w:szCs w:val="24"/>
        </w:rPr>
        <w:t xml:space="preserve"> S</w:t>
      </w:r>
      <w:r w:rsidR="00E86BF8" w:rsidRPr="00E86BF8">
        <w:rPr>
          <w:rFonts w:ascii="Times New Roman" w:hAnsi="Times New Roman"/>
          <w:sz w:val="24"/>
          <w:szCs w:val="24"/>
        </w:rPr>
        <w:t>obrenome</w:t>
      </w:r>
      <w:r w:rsidRPr="00E86BF8">
        <w:rPr>
          <w:rFonts w:ascii="Times New Roman" w:hAnsi="Times New Roman"/>
          <w:sz w:val="24"/>
          <w:szCs w:val="24"/>
          <w:vertAlign w:val="superscript"/>
        </w:rPr>
        <w:t>1</w:t>
      </w:r>
      <w:r w:rsidRPr="00E86BF8">
        <w:rPr>
          <w:rFonts w:ascii="Times New Roman" w:hAnsi="Times New Roman"/>
          <w:sz w:val="24"/>
          <w:szCs w:val="24"/>
        </w:rPr>
        <w:t xml:space="preserve">*, </w:t>
      </w:r>
      <w:r w:rsidR="00E86BF8" w:rsidRPr="00E86BF8">
        <w:rPr>
          <w:rFonts w:ascii="Times New Roman" w:hAnsi="Times New Roman"/>
          <w:sz w:val="24"/>
          <w:szCs w:val="24"/>
        </w:rPr>
        <w:t>Nome Sobrenome</w:t>
      </w:r>
      <w:r w:rsidR="00E86BF8" w:rsidRPr="00E86BF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86BF8">
        <w:rPr>
          <w:rFonts w:ascii="Times New Roman" w:hAnsi="Times New Roman"/>
          <w:sz w:val="24"/>
          <w:szCs w:val="24"/>
          <w:vertAlign w:val="superscript"/>
        </w:rPr>
        <w:t>2</w:t>
      </w:r>
      <w:r w:rsidRPr="00E86BF8">
        <w:rPr>
          <w:rFonts w:ascii="Times New Roman" w:hAnsi="Times New Roman"/>
          <w:sz w:val="24"/>
          <w:szCs w:val="24"/>
        </w:rPr>
        <w:t xml:space="preserve">, </w:t>
      </w:r>
      <w:r w:rsidR="00E86BF8" w:rsidRPr="00E86BF8">
        <w:rPr>
          <w:rFonts w:ascii="Times New Roman" w:hAnsi="Times New Roman"/>
          <w:sz w:val="24"/>
          <w:szCs w:val="24"/>
        </w:rPr>
        <w:t>Nome Sobrenome</w:t>
      </w:r>
      <w:r w:rsidR="00E86BF8" w:rsidRPr="00E86BF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86BF8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54441F3A" w14:textId="77777777" w:rsidR="005F0FE9" w:rsidRPr="00E86BF8" w:rsidRDefault="005F0FE9" w:rsidP="00E86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EFB8B3" w14:textId="1CF3040F" w:rsidR="00E86BF8" w:rsidRPr="00E86BF8" w:rsidRDefault="00D37171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  <w:vertAlign w:val="superscript"/>
        </w:rPr>
        <w:t>1</w:t>
      </w:r>
      <w:r w:rsidR="00E86BF8" w:rsidRPr="00E86BF8">
        <w:rPr>
          <w:rFonts w:ascii="Times New Roman" w:hAnsi="Times New Roman"/>
          <w:sz w:val="24"/>
          <w:szCs w:val="24"/>
        </w:rPr>
        <w:t xml:space="preserve"> Afiliação com morada completa</w:t>
      </w:r>
    </w:p>
    <w:p w14:paraId="3A00B3C4" w14:textId="1B8D75F5" w:rsidR="005F0FE9" w:rsidRPr="00E86BF8" w:rsidRDefault="00D37171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  <w:vertAlign w:val="superscript"/>
        </w:rPr>
        <w:t>2</w:t>
      </w:r>
      <w:r w:rsidR="00E86BF8" w:rsidRPr="00E86BF8">
        <w:rPr>
          <w:rFonts w:ascii="Times New Roman" w:hAnsi="Times New Roman"/>
          <w:sz w:val="24"/>
          <w:szCs w:val="24"/>
        </w:rPr>
        <w:t>Afiliação com morada completa</w:t>
      </w:r>
    </w:p>
    <w:p w14:paraId="5D4232C7" w14:textId="378FEA69" w:rsidR="00E86BF8" w:rsidRPr="00E86BF8" w:rsidRDefault="00D37171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  <w:vertAlign w:val="superscript"/>
        </w:rPr>
        <w:t>3</w:t>
      </w:r>
      <w:r w:rsidR="00E86BF8" w:rsidRPr="00E86BF8">
        <w:rPr>
          <w:rFonts w:ascii="Times New Roman" w:hAnsi="Times New Roman"/>
          <w:sz w:val="24"/>
          <w:szCs w:val="24"/>
        </w:rPr>
        <w:t xml:space="preserve"> Afiliação com morada completa</w:t>
      </w:r>
    </w:p>
    <w:p w14:paraId="47FD3481" w14:textId="4FA2E74A" w:rsidR="005F0FE9" w:rsidRPr="00E86BF8" w:rsidRDefault="005F0FE9" w:rsidP="00E86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D40B95" w14:textId="77777777" w:rsidR="005F0FE9" w:rsidRPr="00E86BF8" w:rsidRDefault="005F0FE9" w:rsidP="00E86B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50D496" w14:textId="5004A79B" w:rsidR="005F0FE9" w:rsidRPr="00E86BF8" w:rsidRDefault="00D37171" w:rsidP="00E86B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6BF8">
        <w:rPr>
          <w:rFonts w:ascii="Arial" w:hAnsi="Arial" w:cs="Arial"/>
          <w:sz w:val="16"/>
        </w:rPr>
        <w:t>*</w:t>
      </w:r>
      <w:r w:rsidR="00E86BF8">
        <w:rPr>
          <w:rFonts w:ascii="Arial" w:hAnsi="Arial" w:cs="Arial"/>
          <w:sz w:val="16"/>
        </w:rPr>
        <w:t xml:space="preserve">Autor correspondente, </w:t>
      </w:r>
      <w:r w:rsidRPr="00E86BF8">
        <w:rPr>
          <w:rFonts w:ascii="Arial" w:hAnsi="Arial" w:cs="Arial"/>
          <w:sz w:val="16"/>
          <w:szCs w:val="16"/>
        </w:rPr>
        <w:t xml:space="preserve">E-mail: </w:t>
      </w:r>
      <w:hyperlink r:id="rId6" w:history="1">
        <w:r w:rsidR="00584959" w:rsidRPr="00E86BF8">
          <w:rPr>
            <w:rStyle w:val="Hiperligao"/>
            <w:rFonts w:ascii="Arial" w:hAnsi="Arial" w:cs="Arial"/>
            <w:sz w:val="16"/>
            <w:szCs w:val="16"/>
          </w:rPr>
          <w:t>example@ualg.pt</w:t>
        </w:r>
      </w:hyperlink>
      <w:r w:rsidR="00584959" w:rsidRPr="00E86BF8">
        <w:rPr>
          <w:rFonts w:ascii="Arial" w:hAnsi="Arial" w:cs="Arial"/>
          <w:sz w:val="16"/>
          <w:szCs w:val="16"/>
        </w:rPr>
        <w:t xml:space="preserve"> </w:t>
      </w:r>
    </w:p>
    <w:p w14:paraId="3258FC26" w14:textId="77777777" w:rsidR="00E86BF8" w:rsidRDefault="00E86BF8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D29EB" w14:textId="4CF6273A" w:rsidR="00E86BF8" w:rsidRPr="00B05CC4" w:rsidRDefault="00E86BF8" w:rsidP="00E86B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5CC4">
        <w:rPr>
          <w:rFonts w:ascii="Times New Roman" w:hAnsi="Times New Roman"/>
          <w:b/>
          <w:bCs/>
          <w:sz w:val="24"/>
          <w:szCs w:val="24"/>
        </w:rPr>
        <w:t>Resumo</w:t>
      </w:r>
    </w:p>
    <w:p w14:paraId="61D468B0" w14:textId="77777777" w:rsidR="00A150F9" w:rsidRPr="00B05CC4" w:rsidRDefault="00A150F9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 xml:space="preserve">Solicita-se que o artigo seja elaborado exclusivamente com base neste </w:t>
      </w:r>
      <w:r w:rsidRPr="00B05CC4">
        <w:rPr>
          <w:rFonts w:ascii="Times New Roman" w:hAnsi="Times New Roman"/>
          <w:i/>
          <w:iCs/>
          <w:sz w:val="24"/>
          <w:szCs w:val="24"/>
        </w:rPr>
        <w:t>template</w:t>
      </w:r>
      <w:r w:rsidRPr="00B05CC4">
        <w:rPr>
          <w:rFonts w:ascii="Times New Roman" w:hAnsi="Times New Roman"/>
          <w:sz w:val="24"/>
          <w:szCs w:val="24"/>
        </w:rPr>
        <w:t>, respeitando integralmente todas as configurações de formatação indicadas.</w:t>
      </w:r>
    </w:p>
    <w:p w14:paraId="2CC1151C" w14:textId="77777777" w:rsidR="00A150F9" w:rsidRPr="00B05CC4" w:rsidRDefault="00A150F9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>A extensão máxima do manuscrito, incluindo quadros e figuras, é de 8 páginas. Em casos excecionais, poderá o editor autorizar artigos de maior extensão.</w:t>
      </w:r>
    </w:p>
    <w:p w14:paraId="06539F9A" w14:textId="77777777" w:rsidR="00A150F9" w:rsidRPr="00B05CC4" w:rsidRDefault="00A150F9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 xml:space="preserve">O documento deve obedecer às seguintes normas de formatação: margens de 3,0 cm (superior, esquerdo e direito) e 2,5 cm (inferior); fonte </w:t>
      </w:r>
      <w:r w:rsidRPr="00B05CC4">
        <w:rPr>
          <w:rFonts w:ascii="Times New Roman" w:hAnsi="Times New Roman"/>
          <w:i/>
          <w:iCs/>
          <w:sz w:val="24"/>
          <w:szCs w:val="24"/>
        </w:rPr>
        <w:t>Times New Roman</w:t>
      </w:r>
      <w:r w:rsidRPr="00B05CC4">
        <w:rPr>
          <w:rFonts w:ascii="Times New Roman" w:hAnsi="Times New Roman"/>
          <w:sz w:val="24"/>
          <w:szCs w:val="24"/>
        </w:rPr>
        <w:t xml:space="preserve">, tamanho 12 para todo o texto; título do artigo em </w:t>
      </w:r>
      <w:r w:rsidRPr="00B05CC4">
        <w:rPr>
          <w:rFonts w:ascii="Times New Roman" w:hAnsi="Times New Roman"/>
          <w:i/>
          <w:iCs/>
          <w:sz w:val="24"/>
          <w:szCs w:val="24"/>
        </w:rPr>
        <w:t>Times New Roman</w:t>
      </w:r>
      <w:r w:rsidRPr="00B05CC4">
        <w:rPr>
          <w:rFonts w:ascii="Times New Roman" w:hAnsi="Times New Roman"/>
          <w:sz w:val="24"/>
          <w:szCs w:val="24"/>
        </w:rPr>
        <w:t>, tamanho 14, a negrito e em maiúsculas. O texto deve apresentar espaçamento entre linhas de 1,0, alinhamento justificado e recuo da primeira linha de cada parágrafo de 1,25 cm.</w:t>
      </w:r>
    </w:p>
    <w:p w14:paraId="511E94E9" w14:textId="77777777" w:rsidR="00A150F9" w:rsidRPr="00B05CC4" w:rsidRDefault="00A150F9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>O espaçamento entre secções deve ser de uma linha, exceto antes do Resumo, onde devem ser deixadas duas linhas. Não deve existir espaço entre o título das secções e o respetivo texto.</w:t>
      </w:r>
    </w:p>
    <w:p w14:paraId="4416E05D" w14:textId="77777777" w:rsidR="00A150F9" w:rsidRPr="00B05CC4" w:rsidRDefault="00A150F9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>As páginas devem ser numeradas no rodapé, ao centro, incluindo a primeira página.</w:t>
      </w:r>
    </w:p>
    <w:p w14:paraId="3CAA2C19" w14:textId="77777777" w:rsidR="00A150F9" w:rsidRPr="00B05CC4" w:rsidRDefault="00A150F9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>O artigo deve apresentar de forma clara e estruturada: enquadramento do tema, objetivos do estudo, descrição dos materiais e métodos, resultados e discussão fundamentada na literatura, bem como conclusões que evidenciem o contributo científico do trabalho.</w:t>
      </w:r>
    </w:p>
    <w:p w14:paraId="186838CD" w14:textId="77777777" w:rsidR="00443783" w:rsidRPr="00B05CC4" w:rsidRDefault="00443783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 xml:space="preserve">A submissão do artigo completo deve ser efetuada através do envio do ficheiro para o endereço eletrónico </w:t>
      </w:r>
      <w:r w:rsidRPr="00B05CC4">
        <w:rPr>
          <w:rFonts w:ascii="Times New Roman" w:hAnsi="Times New Roman"/>
          <w:b/>
          <w:bCs/>
          <w:sz w:val="24"/>
          <w:szCs w:val="24"/>
        </w:rPr>
        <w:t>postharvest26@gmail.com</w:t>
      </w:r>
      <w:r w:rsidRPr="00B05CC4">
        <w:rPr>
          <w:rFonts w:ascii="Times New Roman" w:hAnsi="Times New Roman"/>
          <w:sz w:val="24"/>
          <w:szCs w:val="24"/>
        </w:rPr>
        <w:t>. Após uma submissão bem-sucedida, o autor correspondente receberá uma mensagem de confirmação, não sendo necessária qualquer resposta.</w:t>
      </w:r>
    </w:p>
    <w:p w14:paraId="7157D76D" w14:textId="77777777" w:rsidR="00443783" w:rsidRPr="00B05CC4" w:rsidRDefault="00443783" w:rsidP="00443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>Caso o artigo decorra de um resumo previamente submetido, deverá manter o mesmo título utilizado na submissão inicial. O autor correspondente deve estar devidamente registado no evento e assumir a responsabilidade pela comunicação com a organização.</w:t>
      </w:r>
    </w:p>
    <w:p w14:paraId="6D6BAE74" w14:textId="77777777" w:rsidR="00584959" w:rsidRPr="00B05CC4" w:rsidRDefault="00584959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D83C3" w14:textId="77777777" w:rsidR="00E86BF8" w:rsidRPr="00B05CC4" w:rsidRDefault="00E86BF8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b/>
          <w:bCs/>
          <w:sz w:val="24"/>
          <w:szCs w:val="24"/>
        </w:rPr>
        <w:t xml:space="preserve">Palavras-chave: </w:t>
      </w:r>
      <w:r w:rsidRPr="00B05CC4">
        <w:rPr>
          <w:rFonts w:ascii="Times New Roman" w:hAnsi="Times New Roman"/>
          <w:sz w:val="24"/>
          <w:szCs w:val="24"/>
        </w:rPr>
        <w:t xml:space="preserve">Palavra1; Palavra2; Palavra3; Palavra4; Palavra5. </w:t>
      </w:r>
    </w:p>
    <w:p w14:paraId="04DC5E7B" w14:textId="0DDBFF4A" w:rsidR="00E86BF8" w:rsidRPr="00B05CC4" w:rsidRDefault="00E86BF8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CC4">
        <w:rPr>
          <w:rFonts w:ascii="Times New Roman" w:hAnsi="Times New Roman"/>
          <w:sz w:val="24"/>
          <w:szCs w:val="24"/>
        </w:rPr>
        <w:t>(5 palavras-chave em português, não utilizadas no título)</w:t>
      </w:r>
    </w:p>
    <w:p w14:paraId="0C1AF5B7" w14:textId="77777777" w:rsidR="005F0FE9" w:rsidRPr="00B05CC4" w:rsidRDefault="005F0F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E23871" w14:textId="4C7C2904" w:rsidR="005A0D60" w:rsidRPr="00B05CC4" w:rsidRDefault="2F072000" w:rsidP="7A11F2B6">
      <w:pPr>
        <w:spacing w:before="240" w:after="240" w:line="240" w:lineRule="auto"/>
        <w:jc w:val="both"/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Resumo</w:t>
      </w:r>
    </w:p>
    <w:p w14:paraId="472DBDE3" w14:textId="5E215A8D" w:rsidR="005A0D60" w:rsidRPr="00B05CC4" w:rsidRDefault="2F072000" w:rsidP="7A11F2B6">
      <w:pPr>
        <w:spacing w:before="240" w:after="240" w:line="240" w:lineRule="auto"/>
        <w:jc w:val="both"/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Máximo de 300 palavras. Tradução do resumo para inglês.</w:t>
      </w:r>
    </w:p>
    <w:p w14:paraId="54D04FA3" w14:textId="7062D5DB" w:rsidR="005A0D60" w:rsidRPr="00B05CC4" w:rsidRDefault="2F072000" w:rsidP="7A11F2B6">
      <w:pPr>
        <w:spacing w:before="240" w:after="240" w:line="240" w:lineRule="auto"/>
        <w:jc w:val="both"/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Palavras-chave</w:t>
      </w:r>
    </w:p>
    <w:p w14:paraId="27A9B8C9" w14:textId="0E739383" w:rsidR="005A0D60" w:rsidRPr="00B05CC4" w:rsidRDefault="2F072000" w:rsidP="7A11F2B6">
      <w:pPr>
        <w:spacing w:before="240" w:after="240" w:line="240" w:lineRule="auto"/>
        <w:jc w:val="both"/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Palavra-chave1; Palavra-chave2; Palavra-chave3; Palavra-chave4; Palavra-chave5.</w:t>
      </w:r>
    </w:p>
    <w:p w14:paraId="11AD11C1" w14:textId="7F424307" w:rsidR="005A0D60" w:rsidRPr="00B05CC4" w:rsidRDefault="005A0D60" w:rsidP="7A11F2B6">
      <w:pPr>
        <w:spacing w:after="0" w:line="240" w:lineRule="auto"/>
        <w:jc w:val="both"/>
      </w:pPr>
    </w:p>
    <w:p w14:paraId="73D32F32" w14:textId="4C32D7E4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Introdução</w:t>
      </w:r>
    </w:p>
    <w:p w14:paraId="78822ED7" w14:textId="0376425A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Contextualizar o tema de estudo com base na literatura existente. Apresentar referências aos principais trabalhos já realizados sobre o tema (Autor, ano).</w:t>
      </w:r>
    </w:p>
    <w:p w14:paraId="02B26990" w14:textId="27EF0D66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O último parágrafo desta secção deve indicar claramente os objetivos do trabalho.</w:t>
      </w:r>
    </w:p>
    <w:p w14:paraId="5C48F9E5" w14:textId="468ED72D" w:rsidR="005A0D60" w:rsidRPr="00B05CC4" w:rsidRDefault="005A0D60" w:rsidP="7A11F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74820" w14:textId="65DB0779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Material e métodos</w:t>
      </w:r>
    </w:p>
    <w:p w14:paraId="4B91E0DB" w14:textId="38E17F7F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Descrever os materiais e a metodologia utilizada, incluindo: material vegetal (quando aplicável), metodologia analítica, desenho experimental e análise estatística.</w:t>
      </w:r>
    </w:p>
    <w:p w14:paraId="0C69B40D" w14:textId="7B8948BF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Quando as metodologias já tiverem sido publicadas anteriormente, deve-se consultar a respetiva referência bibliográfica (Autor, ano).</w:t>
      </w:r>
    </w:p>
    <w:p w14:paraId="340B8C43" w14:textId="1CCDEC48" w:rsidR="005A0D60" w:rsidRPr="00B05CC4" w:rsidRDefault="005A0D60" w:rsidP="7A11F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77DA1B" w14:textId="181BCA95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Resultados e discussão</w:t>
      </w:r>
    </w:p>
    <w:p w14:paraId="73477995" w14:textId="1E9A3BE0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Apresentar os resultados de forma objetiva, utilizando tabelas e figuras. Não duplicar informação entre tabelas/figuras e texto. Na discussão, referenciar outros trabalhos disponíveis sobre o mesmo tema (Autor, ano). As tabelas e as figuras devem ser mencionadas no texto (por exemplo, Tabela 1; Figura 1).</w:t>
      </w:r>
    </w:p>
    <w:p w14:paraId="52074FC3" w14:textId="10DECFBD" w:rsidR="005A0D60" w:rsidRPr="00B05CC4" w:rsidRDefault="005A0D60" w:rsidP="7A11F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BB2FAC" w14:textId="394A9810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Conclusões</w:t>
      </w:r>
    </w:p>
    <w:p w14:paraId="2A598F07" w14:textId="47C30C53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Síntese objetiva das conclusões mais relevantes do trabalho. Não repetir resultados detalhados — focar-se nas implicações e na contribuição do estudo.</w:t>
      </w:r>
    </w:p>
    <w:p w14:paraId="5BFF8C77" w14:textId="5279E483" w:rsidR="005A0D60" w:rsidRPr="00B05CC4" w:rsidRDefault="005A0D60" w:rsidP="7A11F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80B408" w14:textId="3B09DFDF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Agradecimentos</w:t>
      </w:r>
    </w:p>
    <w:p w14:paraId="02E71DD6" w14:textId="2781A035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(Secção opcional) Indicar financiamento, apoios institucionais ou colaborações relevantes.</w:t>
      </w:r>
    </w:p>
    <w:p w14:paraId="2CE00820" w14:textId="5CB51B8D" w:rsidR="005A0D60" w:rsidRPr="00B05CC4" w:rsidRDefault="005A0D60" w:rsidP="7A11F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551B0F" w14:textId="5C2C16E7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Declarações</w:t>
      </w:r>
    </w:p>
    <w:p w14:paraId="54A7F46E" w14:textId="32F904A0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Esta secção reúne as declarações éticas e de transparência.</w:t>
      </w:r>
    </w:p>
    <w:p w14:paraId="1AF5D39E" w14:textId="50F81EAF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>Disponibilidade de dados</w:t>
      </w:r>
    </w:p>
    <w:p w14:paraId="6A91C44B" w14:textId="39E948EE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Indicar onde os dados podem ser acedidos ou justificar a sua indisponibilidade.</w:t>
      </w:r>
    </w:p>
    <w:p w14:paraId="13AD2D54" w14:textId="40BBE9F9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Conflito de interesses</w:t>
      </w:r>
    </w:p>
    <w:p w14:paraId="64B82F37" w14:textId="5EA544B7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>Os autores não declaram conflitos de interesse, salvo indicação em contrário.</w:t>
      </w:r>
    </w:p>
    <w:p w14:paraId="048775CB" w14:textId="36CA7522" w:rsidR="005A0D60" w:rsidRPr="00B05CC4" w:rsidRDefault="005A0D60" w:rsidP="7A11F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2C55D6" w14:textId="795BAB32" w:rsidR="005A0D60" w:rsidRPr="00B05CC4" w:rsidRDefault="2F072000" w:rsidP="7A11F2B6">
      <w:pPr>
        <w:pStyle w:val="Ttulo2"/>
        <w:spacing w:before="299" w:after="299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Referências</w:t>
      </w:r>
    </w:p>
    <w:p w14:paraId="38FBDC9F" w14:textId="0AA2EE5D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As referências bibliográficas devem seguir a norma </w:t>
      </w: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APA (7ª edição)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e apresentar </w:t>
      </w: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recuo pendente de 0,5 cm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na segunda linha.</w:t>
      </w:r>
    </w:p>
    <w:p w14:paraId="2B459B52" w14:textId="549F520B" w:rsidR="005A0D60" w:rsidRPr="00B05CC4" w:rsidRDefault="2F072000" w:rsidP="7A11F2B6">
      <w:pPr>
        <w:pStyle w:val="Ttulo3"/>
        <w:spacing w:before="281" w:after="28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7A11F2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Exemplos</w:t>
      </w:r>
    </w:p>
    <w:p w14:paraId="4B81460D" w14:textId="6D4A9615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Sobrenome, A. A., &amp; Sobrenome, B. B. (ano). Título do artigo em minúsculas. </w:t>
      </w:r>
      <w:r w:rsidRPr="7A11F2B6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Nome da Revista em Itálico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, volume(número), páginas. </w:t>
      </w:r>
      <w:hyperlink r:id="rId7">
        <w:r w:rsidRPr="7A11F2B6">
          <w:rPr>
            <w:rStyle w:val="Hiperligao"/>
            <w:rFonts w:ascii="Times New Roman" w:eastAsia="Times New Roman" w:hAnsi="Times New Roman"/>
            <w:color w:val="auto"/>
            <w:sz w:val="24"/>
            <w:szCs w:val="24"/>
            <w:lang w:val="en-US"/>
          </w:rPr>
          <w:t>https://doi.org/xxxxx</w:t>
        </w:r>
      </w:hyperlink>
    </w:p>
    <w:p w14:paraId="4913C51A" w14:textId="3DC11667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Sobrenome, A. A. (ano). </w:t>
      </w:r>
      <w:r w:rsidRPr="7A11F2B6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Título do livro em itálico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(edição, se aplicável). Editora.</w:t>
      </w:r>
    </w:p>
    <w:p w14:paraId="442F566C" w14:textId="48C6E630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Sobrenome, A. A., Sobrenome, B. B., &amp; Sobrenome, C. C. (ano). Título do capítulo. Em A. A. Editor (Ed.), </w:t>
      </w:r>
      <w:r w:rsidRPr="7A11F2B6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Título do livro em itálico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(pp. xx–xx). Editora.</w:t>
      </w:r>
    </w:p>
    <w:p w14:paraId="1DBE7D65" w14:textId="78B6ED85" w:rsidR="005A0D60" w:rsidRPr="00B05CC4" w:rsidRDefault="2F072000" w:rsidP="7A11F2B6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Nota: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Ordenar alfabeticamente pelo sobrenome do primeiro autor. A segunda linha de cada referência deve ter um recuo de 0,5 cm (recuo pendente). Usar itálico no título da revista e no volume, ou no título do livro.</w:t>
      </w:r>
    </w:p>
    <w:p w14:paraId="79EA4DCC" w14:textId="043E98CA" w:rsidR="005A0D60" w:rsidRPr="00B05CC4" w:rsidRDefault="005A0D6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BD7CC5B" w14:textId="2E680FD2" w:rsidR="005A0D60" w:rsidRPr="00B05CC4" w:rsidRDefault="005A0D6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0EB97A21" w14:textId="6E823FE1" w:rsidR="005A0D60" w:rsidRPr="00B05CC4" w:rsidRDefault="005A0D6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9E387F8" w14:textId="3B39574B" w:rsidR="005A0D60" w:rsidRPr="00B05CC4" w:rsidRDefault="005A0D6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497E20D" w14:textId="1FAEC841" w:rsidR="005A0D60" w:rsidRPr="00B05CC4" w:rsidRDefault="005A0D60" w:rsidP="7A11F2B6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0F83882" w14:textId="409A53CF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Tabela 1.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Legenda descritiva da tabela (colocada acima da tabela). As unidades devem aparecer no cabeçalho das colunas.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2834"/>
        <w:gridCol w:w="2834"/>
      </w:tblGrid>
      <w:tr w:rsidR="7A11F2B6" w14:paraId="4D52AE30" w14:textId="77777777" w:rsidTr="7A11F2B6">
        <w:trPr>
          <w:trHeight w:val="300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47A3D3D" w14:textId="58FFC0D2" w:rsidR="7A11F2B6" w:rsidRDefault="7A11F2B6" w:rsidP="7A11F2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99549B6" w14:textId="5FB4ACA6" w:rsidR="7A11F2B6" w:rsidRDefault="7A11F2B6" w:rsidP="7A11F2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6778D0A" w14:textId="5E995173" w:rsidR="7A11F2B6" w:rsidRDefault="7A11F2B6" w:rsidP="7A11F2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7A11F2B6" w14:paraId="5DF76F52" w14:textId="77777777" w:rsidTr="7A11F2B6">
        <w:trPr>
          <w:trHeight w:val="300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FBD5264" w14:textId="64123092" w:rsidR="7A11F2B6" w:rsidRDefault="7A11F2B6" w:rsidP="7A11F2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800A5D4" w14:textId="444F5878" w:rsidR="7A11F2B6" w:rsidRDefault="7A11F2B6" w:rsidP="7A11F2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F2DE4CA" w14:textId="01871328" w:rsidR="7A11F2B6" w:rsidRDefault="7A11F2B6" w:rsidP="7A11F2B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8DA20C" w14:textId="2148AB7A" w:rsidR="005A0D60" w:rsidRPr="00B05CC4" w:rsidRDefault="2F07200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>Nota.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Informação adicional, acrónimos ou significado dos símbolos usados na tabela (APA).</w:t>
      </w:r>
    </w:p>
    <w:p w14:paraId="6DC75153" w14:textId="4158E691" w:rsidR="005A0D60" w:rsidRPr="00B05CC4" w:rsidRDefault="005A0D60" w:rsidP="7A11F2B6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1C2DCAB" w14:textId="33BA21E5" w:rsidR="005A0D60" w:rsidRPr="00B05CC4" w:rsidRDefault="50A44028" w:rsidP="7A11F2B6">
      <w:pPr>
        <w:spacing w:before="240" w:after="240" w:line="240" w:lineRule="auto"/>
        <w:jc w:val="both"/>
      </w:pPr>
      <w:r>
        <w:rPr>
          <w:noProof/>
        </w:rPr>
        <w:drawing>
          <wp:inline distT="0" distB="0" distL="0" distR="0" wp14:anchorId="51442C50" wp14:editId="5E91545F">
            <wp:extent cx="3619500" cy="666750"/>
            <wp:effectExtent l="0" t="0" r="0" b="0"/>
            <wp:docPr id="942364183" name="drawing" title="Uma imagem com texto, design gráfico, Gráficos, ver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64183" name="Picture 9423641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3DA36" w14:textId="29EEA30B" w:rsidR="005A0D60" w:rsidRPr="00B05CC4" w:rsidRDefault="2F072000" w:rsidP="7A11F2B6">
      <w:pPr>
        <w:spacing w:before="240" w:after="240" w:line="240" w:lineRule="auto"/>
        <w:jc w:val="both"/>
      </w:pPr>
      <w:r w:rsidRPr="7A11F2B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Figura 1.</w:t>
      </w:r>
      <w:r w:rsidRPr="7A11F2B6">
        <w:rPr>
          <w:rFonts w:ascii="Times New Roman" w:eastAsia="Times New Roman" w:hAnsi="Times New Roman"/>
          <w:sz w:val="24"/>
          <w:szCs w:val="24"/>
          <w:lang w:val="en-US"/>
        </w:rPr>
        <w:t xml:space="preserve"> Legenda descritiva da figura (colocada abaixo da figura). Indicar unidades e significado dos símbolos quando necessário.</w:t>
      </w:r>
    </w:p>
    <w:p w14:paraId="394121C6" w14:textId="5336989E" w:rsidR="005A0D60" w:rsidRPr="00B05CC4" w:rsidRDefault="005A0D60" w:rsidP="78DDC8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5A0D60" w:rsidRPr="00B05CC4" w:rsidSect="00206E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E96A" w14:textId="77777777" w:rsidR="00353D71" w:rsidRPr="00E86BF8" w:rsidRDefault="00353D71">
      <w:pPr>
        <w:spacing w:after="0" w:line="240" w:lineRule="auto"/>
      </w:pPr>
      <w:r w:rsidRPr="00E86BF8">
        <w:separator/>
      </w:r>
    </w:p>
  </w:endnote>
  <w:endnote w:type="continuationSeparator" w:id="0">
    <w:p w14:paraId="5CFC2EFB" w14:textId="77777777" w:rsidR="00353D71" w:rsidRPr="00E86BF8" w:rsidRDefault="00353D71">
      <w:pPr>
        <w:spacing w:after="0" w:line="240" w:lineRule="auto"/>
      </w:pPr>
      <w:r w:rsidRPr="00E86B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837784"/>
      <w:docPartObj>
        <w:docPartGallery w:val="Page Numbers (Bottom of Page)"/>
        <w:docPartUnique/>
      </w:docPartObj>
    </w:sdtPr>
    <w:sdtEndPr/>
    <w:sdtContent>
      <w:p w14:paraId="1252E45A" w14:textId="079E837B" w:rsidR="00342A0C" w:rsidRDefault="00342A0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6241B350" w14:textId="77777777" w:rsidR="005F0FE9" w:rsidRPr="00E86BF8" w:rsidRDefault="005F0FE9">
    <w:pPr>
      <w:pStyle w:val="Rodap"/>
      <w:spacing w:after="0" w:line="240" w:lineRule="auto"/>
      <w:rPr>
        <w:rFonts w:ascii="Arial" w:hAnsi="Arial" w:cs="Arial"/>
        <w:sz w:val="20"/>
        <w:szCs w:val="20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989D" w14:textId="77777777" w:rsidR="005F0FE9" w:rsidRPr="00E86BF8" w:rsidRDefault="005F0FE9">
    <w:pPr>
      <w:pStyle w:val="Rodap"/>
      <w:spacing w:after="0" w:line="240" w:lineRule="auto"/>
      <w:rPr>
        <w:rFonts w:ascii="Arial" w:hAnsi="Arial" w:cs="Arial"/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F4B2" w14:textId="77777777" w:rsidR="00353D71" w:rsidRPr="00E86BF8" w:rsidRDefault="00353D71">
      <w:pPr>
        <w:spacing w:after="0" w:line="240" w:lineRule="auto"/>
      </w:pPr>
      <w:r w:rsidRPr="00E86BF8">
        <w:separator/>
      </w:r>
    </w:p>
  </w:footnote>
  <w:footnote w:type="continuationSeparator" w:id="0">
    <w:p w14:paraId="223B87A2" w14:textId="77777777" w:rsidR="00353D71" w:rsidRPr="00E86BF8" w:rsidRDefault="00353D71">
      <w:pPr>
        <w:spacing w:after="0" w:line="240" w:lineRule="auto"/>
      </w:pPr>
      <w:r w:rsidRPr="00E86B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344" w14:textId="00EC3C8A" w:rsidR="005F0FE9" w:rsidRPr="00E86BF8" w:rsidRDefault="00BC12BC" w:rsidP="00BC12BC">
    <w:pPr>
      <w:pStyle w:val="Cabealho"/>
      <w:spacing w:after="0" w:line="240" w:lineRule="auto"/>
      <w:jc w:val="center"/>
      <w:rPr>
        <w:rFonts w:ascii="Arial" w:hAnsi="Arial" w:cs="Arial"/>
        <w:sz w:val="20"/>
        <w:szCs w:val="20"/>
        <w:lang w:val="pt-PT"/>
      </w:rPr>
    </w:pPr>
    <w:r>
      <w:rPr>
        <w:rFonts w:ascii="Arial" w:hAnsi="Arial" w:cs="Arial"/>
        <w:noProof/>
        <w:sz w:val="20"/>
        <w:szCs w:val="20"/>
        <w:lang w:val="pt-PT"/>
      </w:rPr>
      <w:drawing>
        <wp:inline distT="0" distB="0" distL="0" distR="0" wp14:anchorId="01DB32C8" wp14:editId="64802421">
          <wp:extent cx="3609975" cy="882220"/>
          <wp:effectExtent l="0" t="0" r="0" b="0"/>
          <wp:docPr id="1518168619" name="Imagem 1" descr="Uma imagem com texto, Tipo de letra, captura de ecrã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68619" name="Imagem 1" descr="Uma imagem com texto, Tipo de letra, captura de ecrã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89" cy="887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9BAD" w14:textId="77777777" w:rsidR="005F0FE9" w:rsidRPr="00E86BF8" w:rsidRDefault="005F0FE9">
    <w:pPr>
      <w:pStyle w:val="Cabealho"/>
      <w:spacing w:after="0" w:line="240" w:lineRule="auto"/>
      <w:jc w:val="center"/>
      <w:rPr>
        <w:rFonts w:ascii="Arial" w:hAnsi="Arial" w:cs="Arial"/>
        <w:sz w:val="20"/>
        <w:szCs w:val="20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E9"/>
    <w:rsid w:val="00031013"/>
    <w:rsid w:val="00043F73"/>
    <w:rsid w:val="00103A8D"/>
    <w:rsid w:val="001078CD"/>
    <w:rsid w:val="00157F01"/>
    <w:rsid w:val="00206EE4"/>
    <w:rsid w:val="00342A0C"/>
    <w:rsid w:val="00353D71"/>
    <w:rsid w:val="00393045"/>
    <w:rsid w:val="00443783"/>
    <w:rsid w:val="004B5974"/>
    <w:rsid w:val="00584959"/>
    <w:rsid w:val="005A0D60"/>
    <w:rsid w:val="005F0FE9"/>
    <w:rsid w:val="006178A5"/>
    <w:rsid w:val="00662D35"/>
    <w:rsid w:val="006B2E12"/>
    <w:rsid w:val="0077223D"/>
    <w:rsid w:val="007A5767"/>
    <w:rsid w:val="008305B1"/>
    <w:rsid w:val="00A150F9"/>
    <w:rsid w:val="00AE0AA8"/>
    <w:rsid w:val="00B05CC4"/>
    <w:rsid w:val="00B15960"/>
    <w:rsid w:val="00BC12BC"/>
    <w:rsid w:val="00D15DD5"/>
    <w:rsid w:val="00D37171"/>
    <w:rsid w:val="00E86BF8"/>
    <w:rsid w:val="00F81977"/>
    <w:rsid w:val="00FF72F8"/>
    <w:rsid w:val="262EFDC3"/>
    <w:rsid w:val="2F072000"/>
    <w:rsid w:val="312C5C30"/>
    <w:rsid w:val="383CE7CF"/>
    <w:rsid w:val="43305308"/>
    <w:rsid w:val="50A44028"/>
    <w:rsid w:val="6C31A092"/>
    <w:rsid w:val="6EF4FAAC"/>
    <w:rsid w:val="78DDC807"/>
    <w:rsid w:val="7A11F2B6"/>
    <w:rsid w:val="7EACB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2157"/>
  <w15:docId w15:val="{2C79F9DE-EAE2-4C22-A9E7-B56DD6C2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61"/>
    <w:pPr>
      <w:spacing w:after="200" w:line="276" w:lineRule="auto"/>
    </w:pPr>
    <w:rPr>
      <w:sz w:val="22"/>
      <w:szCs w:val="22"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rsid w:val="7A11F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A11F2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392E85"/>
    <w:rPr>
      <w:b/>
      <w:bCs/>
    </w:rPr>
  </w:style>
  <w:style w:type="character" w:customStyle="1" w:styleId="RodapCarter">
    <w:name w:val="Rodapé Caráter"/>
    <w:link w:val="Rodap"/>
    <w:uiPriority w:val="99"/>
    <w:qFormat/>
    <w:rsid w:val="00494BA3"/>
    <w:rPr>
      <w:sz w:val="22"/>
      <w:szCs w:val="22"/>
      <w:lang w:eastAsia="ar-SA"/>
    </w:rPr>
  </w:style>
  <w:style w:type="character" w:styleId="Hiperligao">
    <w:name w:val="Hyperlink"/>
    <w:uiPriority w:val="99"/>
    <w:unhideWhenUsed/>
    <w:rsid w:val="00494BA3"/>
    <w:rPr>
      <w:color w:val="0000FF"/>
      <w:u w:val="single"/>
    </w:rPr>
  </w:style>
  <w:style w:type="character" w:customStyle="1" w:styleId="CabealhoCarter">
    <w:name w:val="Cabeçalho Caráter"/>
    <w:link w:val="Cabealho"/>
    <w:uiPriority w:val="99"/>
    <w:qFormat/>
    <w:rsid w:val="00494BA3"/>
    <w:rPr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Rodap">
    <w:name w:val="footer"/>
    <w:basedOn w:val="Normal"/>
    <w:link w:val="RodapCarter"/>
    <w:uiPriority w:val="99"/>
    <w:rsid w:val="00494BA3"/>
    <w:pPr>
      <w:tabs>
        <w:tab w:val="center" w:pos="4320"/>
        <w:tab w:val="right" w:pos="8640"/>
      </w:tabs>
    </w:pPr>
    <w:rPr>
      <w:lang w:val="x-none" w:eastAsia="ar-SA"/>
    </w:rPr>
  </w:style>
  <w:style w:type="paragraph" w:styleId="Cabealho">
    <w:name w:val="header"/>
    <w:basedOn w:val="Normal"/>
    <w:link w:val="CabealhoCarter"/>
    <w:uiPriority w:val="99"/>
    <w:unhideWhenUsed/>
    <w:rsid w:val="00494BA3"/>
    <w:pPr>
      <w:tabs>
        <w:tab w:val="center" w:pos="4680"/>
        <w:tab w:val="right" w:pos="9360"/>
      </w:tabs>
    </w:pPr>
    <w:rPr>
      <w:lang w:val="x-none" w:eastAsia="x-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849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4959"/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D6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D60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D60"/>
    <w:rPr>
      <w:rFonts w:ascii="Times New Roman" w:eastAsia="Times New Roman" w:hAnsi="Times New Roman"/>
      <w:lang w:val="pt-PT" w:eastAsia="pt-PT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xxxx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ample@ualg.p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4122</Characters>
  <Application>Microsoft Office Word</Application>
  <DocSecurity>0</DocSecurity>
  <Lines>34</Lines>
  <Paragraphs>9</Paragraphs>
  <ScaleCrop>false</ScaleCrop>
  <Company>Grizli777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dc:description/>
  <cp:lastModifiedBy>Revisor</cp:lastModifiedBy>
  <cp:revision>2</cp:revision>
  <dcterms:created xsi:type="dcterms:W3CDTF">2026-03-18T18:58:00Z</dcterms:created>
  <dcterms:modified xsi:type="dcterms:W3CDTF">2026-03-18T18:58:00Z</dcterms:modified>
  <dc:language>sr-Latn-RS</dc:language>
</cp:coreProperties>
</file>